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示范区组织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人力资源社会保障局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级充分就业社区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公示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关于印发</w:t>
      </w:r>
      <w:r>
        <w:rPr>
          <w:rFonts w:hint="eastAsia" w:ascii="仿宋_GB2312" w:hAnsi="仿宋_GB2312" w:eastAsia="仿宋_GB2312" w:cs="仿宋_GB2312"/>
          <w:sz w:val="32"/>
          <w:szCs w:val="32"/>
        </w:rPr>
        <w:t>&lt;平顶山市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城乡一体化示范区区</w:t>
      </w:r>
      <w:r>
        <w:rPr>
          <w:rFonts w:hint="eastAsia" w:ascii="仿宋_GB2312" w:hAnsi="仿宋_GB2312" w:eastAsia="仿宋_GB2312" w:cs="仿宋_GB2312"/>
          <w:sz w:val="32"/>
          <w:szCs w:val="32"/>
        </w:rPr>
        <w:t>级充分就业社区评定办法&gt;的通知》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级充分就业社区的通知》要求，各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按规定标准和程序组织开展了202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级充分就业社区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推荐工作。经街道办事处推荐、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实地考察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认定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湖滨路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崇文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社区等4个社区为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级充分就业社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区，予以公示。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公示时间：202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1月15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监督电话：2667898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年度区级充分就业社区名单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年度区级充分就业社区名单</w:t>
      </w:r>
    </w:p>
    <w:p>
      <w:pPr>
        <w:ind w:firstLine="880" w:firstLineChars="2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ind w:firstLine="880" w:firstLineChars="2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both"/>
        <w:rPr>
          <w:rFonts w:hint="eastAsia" w:ascii="方正小标宋_GBK" w:hAnsi="方正小标宋_GBK" w:eastAsia="仿宋_GB2312" w:cs="方正小标宋_GBK"/>
          <w:color w:val="auto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湖滨路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崇文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社区</w:t>
      </w:r>
    </w:p>
    <w:p>
      <w:pPr>
        <w:jc w:val="both"/>
        <w:rPr>
          <w:rFonts w:hint="eastAsia" w:ascii="方正小标宋_GBK" w:hAnsi="方正小标宋_GBK" w:eastAsia="仿宋_GB2312" w:cs="方正小标宋_GBK"/>
          <w:color w:val="auto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湖滨路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桂园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社区</w:t>
      </w:r>
    </w:p>
    <w:p>
      <w:pPr>
        <w:jc w:val="both"/>
        <w:rPr>
          <w:rFonts w:hint="eastAsia" w:ascii="方正小标宋_GBK" w:hAnsi="方正小标宋_GBK" w:eastAsia="仿宋_GB2312" w:cs="方正小标宋_GBK"/>
          <w:color w:val="auto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翠园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居民委员会</w:t>
      </w:r>
    </w:p>
    <w:p>
      <w:pPr>
        <w:jc w:val="both"/>
        <w:rPr>
          <w:rFonts w:hint="eastAsia" w:ascii="方正小标宋_GBK" w:hAnsi="方正小标宋_GBK" w:eastAsia="仿宋_GB2312" w:cs="方正小标宋_GBK"/>
          <w:color w:val="auto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滨湖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社区</w:t>
      </w:r>
    </w:p>
    <w:p>
      <w:pPr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ODI2MzE5MGMyYmQzZmE5Zjc3YTcxMzhhN2Q2YzUifQ=="/>
  </w:docVars>
  <w:rsids>
    <w:rsidRoot w:val="00000000"/>
    <w:rsid w:val="023F4DC5"/>
    <w:rsid w:val="05757C03"/>
    <w:rsid w:val="0F1551DF"/>
    <w:rsid w:val="0FD65AE5"/>
    <w:rsid w:val="1DF0665E"/>
    <w:rsid w:val="21ED538F"/>
    <w:rsid w:val="24826DBE"/>
    <w:rsid w:val="28D21A73"/>
    <w:rsid w:val="32201266"/>
    <w:rsid w:val="33DB73A5"/>
    <w:rsid w:val="35154772"/>
    <w:rsid w:val="358056FA"/>
    <w:rsid w:val="37AD3CA8"/>
    <w:rsid w:val="38BE13DB"/>
    <w:rsid w:val="3A0B357E"/>
    <w:rsid w:val="3E1A3BCE"/>
    <w:rsid w:val="4C4B425A"/>
    <w:rsid w:val="4D774864"/>
    <w:rsid w:val="5096168B"/>
    <w:rsid w:val="54982DA4"/>
    <w:rsid w:val="55E71B19"/>
    <w:rsid w:val="578564EC"/>
    <w:rsid w:val="5B296730"/>
    <w:rsid w:val="5D4067D9"/>
    <w:rsid w:val="5E603C4F"/>
    <w:rsid w:val="5F5B2511"/>
    <w:rsid w:val="6FD07E30"/>
    <w:rsid w:val="72E2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326</Characters>
  <Lines>0</Lines>
  <Paragraphs>0</Paragraphs>
  <TotalTime>7</TotalTime>
  <ScaleCrop>false</ScaleCrop>
  <LinksUpToDate>false</LinksUpToDate>
  <CharactersWithSpaces>326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2022-10-26T08:14:00Z</dcterms:created>
  <dc:creator>Administrator</dc:creator>
  <cp:lastModifiedBy>WPS_1527863592</cp:lastModifiedBy>
  <dcterms:modified xsi:type="dcterms:W3CDTF">2023-01-13T03:29:00Z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E466E37F971B43DD8440F2ED4784BD44</vt:lpwstr>
  </property>
</Properties>
</file>